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ED6F" w14:textId="77777777" w:rsidR="00C85E4C" w:rsidRDefault="002C2B34" w:rsidP="002C2B34">
      <w:pPr>
        <w:jc w:val="center"/>
        <w:rPr>
          <w:sz w:val="24"/>
          <w:szCs w:val="24"/>
        </w:rPr>
      </w:pPr>
      <w:r>
        <w:rPr>
          <w:sz w:val="24"/>
          <w:szCs w:val="24"/>
        </w:rPr>
        <w:t>R.F. Downey School Council Meeting</w:t>
      </w:r>
    </w:p>
    <w:p w14:paraId="6F94850D" w14:textId="33B628BD" w:rsidR="002C2B34" w:rsidRDefault="00554A65" w:rsidP="002C2B34">
      <w:pPr>
        <w:jc w:val="center"/>
        <w:rPr>
          <w:sz w:val="24"/>
          <w:szCs w:val="24"/>
        </w:rPr>
      </w:pPr>
      <w:r>
        <w:rPr>
          <w:sz w:val="24"/>
          <w:szCs w:val="24"/>
        </w:rPr>
        <w:t>Mon</w:t>
      </w:r>
      <w:r w:rsidR="00125BDC">
        <w:rPr>
          <w:sz w:val="24"/>
          <w:szCs w:val="24"/>
        </w:rPr>
        <w:t xml:space="preserve">day, </w:t>
      </w:r>
      <w:r w:rsidR="00675C69">
        <w:rPr>
          <w:sz w:val="24"/>
          <w:szCs w:val="24"/>
        </w:rPr>
        <w:t>Novem</w:t>
      </w:r>
      <w:r w:rsidR="00257115">
        <w:rPr>
          <w:sz w:val="24"/>
          <w:szCs w:val="24"/>
        </w:rPr>
        <w:t>ber</w:t>
      </w:r>
      <w:r w:rsidR="00852DF7">
        <w:rPr>
          <w:sz w:val="24"/>
          <w:szCs w:val="24"/>
        </w:rPr>
        <w:t xml:space="preserve"> </w:t>
      </w:r>
      <w:r w:rsidR="00257115">
        <w:rPr>
          <w:sz w:val="24"/>
          <w:szCs w:val="24"/>
        </w:rPr>
        <w:t>2</w:t>
      </w:r>
      <w:r w:rsidR="00675C69">
        <w:rPr>
          <w:sz w:val="24"/>
          <w:szCs w:val="24"/>
        </w:rPr>
        <w:t>5</w:t>
      </w:r>
      <w:r w:rsidR="00C92813">
        <w:rPr>
          <w:sz w:val="24"/>
          <w:szCs w:val="24"/>
        </w:rPr>
        <w:t>, 201</w:t>
      </w:r>
      <w:r w:rsidR="00852DF7">
        <w:rPr>
          <w:sz w:val="24"/>
          <w:szCs w:val="24"/>
        </w:rPr>
        <w:t>9</w:t>
      </w:r>
    </w:p>
    <w:p w14:paraId="2FC139BC" w14:textId="77777777" w:rsidR="00524E66" w:rsidRDefault="002C2B34" w:rsidP="00812AA0">
      <w:pPr>
        <w:jc w:val="center"/>
        <w:rPr>
          <w:sz w:val="24"/>
          <w:szCs w:val="24"/>
        </w:rPr>
      </w:pPr>
      <w:r>
        <w:rPr>
          <w:b/>
          <w:sz w:val="24"/>
          <w:szCs w:val="24"/>
        </w:rPr>
        <w:t>Minutes</w:t>
      </w:r>
    </w:p>
    <w:p w14:paraId="22D0BE6F" w14:textId="6E45A7FC" w:rsidR="00CD7FF9" w:rsidRDefault="002C2B34" w:rsidP="00707D38">
      <w:pPr>
        <w:pStyle w:val="NoSpacing"/>
      </w:pPr>
      <w:r w:rsidRPr="00E33CF9">
        <w:rPr>
          <w:b/>
        </w:rPr>
        <w:t>Members Present:</w:t>
      </w:r>
      <w:r w:rsidR="001D7331">
        <w:t xml:space="preserve"> </w:t>
      </w:r>
      <w:r w:rsidR="00115BE0">
        <w:t xml:space="preserve">Barb Bloom, </w:t>
      </w:r>
      <w:r w:rsidR="00554A65">
        <w:t xml:space="preserve">Adam Brand, </w:t>
      </w:r>
      <w:r w:rsidR="00693EE8">
        <w:t xml:space="preserve">Heather Brand, </w:t>
      </w:r>
      <w:r w:rsidR="00115BE0">
        <w:t>Kelly Grant</w:t>
      </w:r>
      <w:r w:rsidR="00554A65">
        <w:t>, Aaron Huizinga, Tracey Johnston, Becky Smith</w:t>
      </w:r>
    </w:p>
    <w:p w14:paraId="3FBA022E" w14:textId="77777777" w:rsidR="00C92813" w:rsidRPr="00125BDC" w:rsidRDefault="00C92813" w:rsidP="00C92813">
      <w:pPr>
        <w:pStyle w:val="NoSpacing"/>
      </w:pPr>
    </w:p>
    <w:p w14:paraId="5B678583" w14:textId="1E52680E" w:rsidR="00D1477F" w:rsidRPr="00125BDC" w:rsidRDefault="00EF060C" w:rsidP="002C2B34">
      <w:pPr>
        <w:rPr>
          <w:sz w:val="24"/>
          <w:szCs w:val="24"/>
        </w:rPr>
      </w:pPr>
      <w:r w:rsidRPr="00125BDC">
        <w:rPr>
          <w:b/>
          <w:sz w:val="24"/>
          <w:szCs w:val="24"/>
        </w:rPr>
        <w:t>R</w:t>
      </w:r>
      <w:r w:rsidR="004B484F" w:rsidRPr="00125BDC">
        <w:rPr>
          <w:b/>
          <w:sz w:val="24"/>
          <w:szCs w:val="24"/>
        </w:rPr>
        <w:t>egrets:</w:t>
      </w:r>
      <w:r w:rsidR="004B484F" w:rsidRPr="00125BDC">
        <w:rPr>
          <w:sz w:val="24"/>
          <w:szCs w:val="24"/>
        </w:rPr>
        <w:t xml:space="preserve"> </w:t>
      </w:r>
      <w:r w:rsidR="00675C69">
        <w:rPr>
          <w:sz w:val="24"/>
          <w:szCs w:val="24"/>
        </w:rPr>
        <w:t>Debbie Halstead</w:t>
      </w:r>
    </w:p>
    <w:p w14:paraId="0817858C" w14:textId="27CAC8C0" w:rsidR="006B2CDF" w:rsidRPr="003319A1" w:rsidRDefault="006B2CDF" w:rsidP="002C2B34">
      <w:pPr>
        <w:rPr>
          <w:sz w:val="24"/>
          <w:szCs w:val="24"/>
          <w:lang w:val="fr-FR"/>
        </w:rPr>
      </w:pPr>
      <w:r w:rsidRPr="003319A1">
        <w:rPr>
          <w:b/>
          <w:sz w:val="24"/>
          <w:szCs w:val="24"/>
          <w:lang w:val="fr-FR"/>
        </w:rPr>
        <w:t>Guest</w:t>
      </w:r>
      <w:r w:rsidRPr="003319A1">
        <w:rPr>
          <w:sz w:val="24"/>
          <w:szCs w:val="24"/>
          <w:lang w:val="fr-FR"/>
        </w:rPr>
        <w:t xml:space="preserve">: </w:t>
      </w:r>
    </w:p>
    <w:tbl>
      <w:tblPr>
        <w:tblStyle w:val="TableGrid"/>
        <w:tblW w:w="9648" w:type="dxa"/>
        <w:tblLook w:val="00A0" w:firstRow="1" w:lastRow="0" w:firstColumn="1" w:lastColumn="0" w:noHBand="0" w:noVBand="0"/>
      </w:tblPr>
      <w:tblGrid>
        <w:gridCol w:w="2160"/>
        <w:gridCol w:w="5328"/>
        <w:gridCol w:w="2160"/>
      </w:tblGrid>
      <w:tr w:rsidR="00CB6F02" w14:paraId="247D919D" w14:textId="77777777" w:rsidTr="00700D04">
        <w:trPr>
          <w:trHeight w:val="1088"/>
        </w:trPr>
        <w:tc>
          <w:tcPr>
            <w:tcW w:w="2160" w:type="dxa"/>
          </w:tcPr>
          <w:p w14:paraId="096B0436" w14:textId="77777777" w:rsidR="002C2B34" w:rsidRPr="003319A1" w:rsidRDefault="002C2B34" w:rsidP="002C2B34">
            <w:pPr>
              <w:jc w:val="center"/>
              <w:rPr>
                <w:b/>
                <w:sz w:val="24"/>
                <w:szCs w:val="24"/>
                <w:lang w:val="fr-FR"/>
              </w:rPr>
            </w:pPr>
          </w:p>
          <w:p w14:paraId="698D2F81" w14:textId="77777777" w:rsidR="002C2B34" w:rsidRPr="002C2B34" w:rsidRDefault="002C2B34" w:rsidP="002C2B34">
            <w:pPr>
              <w:jc w:val="center"/>
              <w:rPr>
                <w:b/>
                <w:sz w:val="24"/>
                <w:szCs w:val="24"/>
              </w:rPr>
            </w:pPr>
            <w:r>
              <w:rPr>
                <w:b/>
                <w:sz w:val="24"/>
                <w:szCs w:val="24"/>
              </w:rPr>
              <w:t>Agenda Item</w:t>
            </w:r>
          </w:p>
        </w:tc>
        <w:tc>
          <w:tcPr>
            <w:tcW w:w="5328" w:type="dxa"/>
          </w:tcPr>
          <w:p w14:paraId="6864684A" w14:textId="77777777" w:rsidR="002C2B34" w:rsidRDefault="002C2B34" w:rsidP="002C2B34">
            <w:pPr>
              <w:jc w:val="center"/>
              <w:rPr>
                <w:sz w:val="24"/>
                <w:szCs w:val="24"/>
              </w:rPr>
            </w:pPr>
          </w:p>
          <w:p w14:paraId="6F01C575" w14:textId="77777777" w:rsidR="002C2B34" w:rsidRPr="002C2B34" w:rsidRDefault="002C2B34" w:rsidP="002C2B34">
            <w:pPr>
              <w:jc w:val="center"/>
              <w:rPr>
                <w:b/>
                <w:sz w:val="24"/>
                <w:szCs w:val="24"/>
              </w:rPr>
            </w:pPr>
            <w:r w:rsidRPr="002C2B34">
              <w:rPr>
                <w:b/>
                <w:sz w:val="24"/>
                <w:szCs w:val="24"/>
              </w:rPr>
              <w:t>Decision/Action Taken</w:t>
            </w:r>
          </w:p>
        </w:tc>
        <w:tc>
          <w:tcPr>
            <w:tcW w:w="2160" w:type="dxa"/>
          </w:tcPr>
          <w:p w14:paraId="32010CE5" w14:textId="77777777" w:rsidR="002C2B34" w:rsidRPr="002C2B34" w:rsidRDefault="002C2B34" w:rsidP="002C2B34">
            <w:pPr>
              <w:jc w:val="center"/>
              <w:rPr>
                <w:b/>
                <w:sz w:val="24"/>
                <w:szCs w:val="24"/>
              </w:rPr>
            </w:pPr>
            <w:r w:rsidRPr="002C2B34">
              <w:rPr>
                <w:b/>
                <w:sz w:val="24"/>
                <w:szCs w:val="24"/>
              </w:rPr>
              <w:t>Person(s)</w:t>
            </w:r>
          </w:p>
          <w:p w14:paraId="6D587C8A" w14:textId="77777777" w:rsidR="002C2B34" w:rsidRDefault="002C2B34" w:rsidP="002C2B34">
            <w:pPr>
              <w:jc w:val="center"/>
              <w:rPr>
                <w:b/>
                <w:sz w:val="24"/>
                <w:szCs w:val="24"/>
              </w:rPr>
            </w:pPr>
            <w:r w:rsidRPr="002C2B34">
              <w:rPr>
                <w:b/>
                <w:sz w:val="24"/>
                <w:szCs w:val="24"/>
              </w:rPr>
              <w:t>Responsible</w:t>
            </w:r>
          </w:p>
          <w:p w14:paraId="76AEA1AE" w14:textId="77777777" w:rsidR="004F0324" w:rsidRDefault="004F0324" w:rsidP="002C2B34">
            <w:pPr>
              <w:jc w:val="center"/>
              <w:rPr>
                <w:sz w:val="24"/>
                <w:szCs w:val="24"/>
              </w:rPr>
            </w:pPr>
          </w:p>
        </w:tc>
      </w:tr>
      <w:tr w:rsidR="00CB6F02" w14:paraId="7CE16C2D" w14:textId="77777777" w:rsidTr="002C2B34">
        <w:tc>
          <w:tcPr>
            <w:tcW w:w="2160" w:type="dxa"/>
          </w:tcPr>
          <w:p w14:paraId="00480231" w14:textId="77777777" w:rsidR="002C2B34" w:rsidRDefault="002C2B34" w:rsidP="004F0324">
            <w:pPr>
              <w:rPr>
                <w:sz w:val="24"/>
                <w:szCs w:val="24"/>
              </w:rPr>
            </w:pPr>
            <w:r>
              <w:rPr>
                <w:sz w:val="24"/>
                <w:szCs w:val="24"/>
              </w:rPr>
              <w:t>Welcome and</w:t>
            </w:r>
          </w:p>
          <w:p w14:paraId="6588B038" w14:textId="77777777" w:rsidR="002C2B34" w:rsidRDefault="002C2B34" w:rsidP="004F0324">
            <w:pPr>
              <w:rPr>
                <w:sz w:val="24"/>
                <w:szCs w:val="24"/>
              </w:rPr>
            </w:pPr>
            <w:r>
              <w:rPr>
                <w:sz w:val="24"/>
                <w:szCs w:val="24"/>
              </w:rPr>
              <w:t>introductions</w:t>
            </w:r>
          </w:p>
        </w:tc>
        <w:tc>
          <w:tcPr>
            <w:tcW w:w="5328" w:type="dxa"/>
          </w:tcPr>
          <w:p w14:paraId="47DD4ACF" w14:textId="63D81559" w:rsidR="002C2B34" w:rsidRDefault="002C2B34" w:rsidP="00125BDC">
            <w:pPr>
              <w:rPr>
                <w:sz w:val="24"/>
                <w:szCs w:val="24"/>
              </w:rPr>
            </w:pPr>
            <w:r>
              <w:rPr>
                <w:sz w:val="24"/>
                <w:szCs w:val="24"/>
              </w:rPr>
              <w:t>Call to order at</w:t>
            </w:r>
            <w:r w:rsidR="00700D04">
              <w:rPr>
                <w:sz w:val="24"/>
                <w:szCs w:val="24"/>
              </w:rPr>
              <w:t xml:space="preserve"> </w:t>
            </w:r>
            <w:r w:rsidR="00115BE0">
              <w:rPr>
                <w:sz w:val="24"/>
                <w:szCs w:val="24"/>
              </w:rPr>
              <w:t>6:</w:t>
            </w:r>
            <w:r w:rsidR="00554A65">
              <w:rPr>
                <w:sz w:val="24"/>
                <w:szCs w:val="24"/>
              </w:rPr>
              <w:t>3</w:t>
            </w:r>
            <w:r w:rsidR="00675C69">
              <w:rPr>
                <w:sz w:val="24"/>
                <w:szCs w:val="24"/>
              </w:rPr>
              <w:t>0</w:t>
            </w:r>
            <w:r w:rsidR="00115BE0">
              <w:rPr>
                <w:sz w:val="24"/>
                <w:szCs w:val="24"/>
              </w:rPr>
              <w:t>pm</w:t>
            </w:r>
          </w:p>
        </w:tc>
        <w:tc>
          <w:tcPr>
            <w:tcW w:w="2160" w:type="dxa"/>
          </w:tcPr>
          <w:p w14:paraId="0F8BAFBC" w14:textId="498D09E9" w:rsidR="002C2B34" w:rsidRDefault="00554A65" w:rsidP="00C92813">
            <w:pPr>
              <w:jc w:val="center"/>
              <w:rPr>
                <w:sz w:val="24"/>
                <w:szCs w:val="24"/>
              </w:rPr>
            </w:pPr>
            <w:r>
              <w:rPr>
                <w:sz w:val="24"/>
                <w:szCs w:val="24"/>
              </w:rPr>
              <w:t>Kelly Grant</w:t>
            </w:r>
          </w:p>
        </w:tc>
      </w:tr>
      <w:tr w:rsidR="00664F3B" w14:paraId="23A878D3" w14:textId="77777777" w:rsidTr="002C2B34">
        <w:tc>
          <w:tcPr>
            <w:tcW w:w="2160" w:type="dxa"/>
          </w:tcPr>
          <w:p w14:paraId="6EFFF2FB" w14:textId="77777777" w:rsidR="004367FC" w:rsidRDefault="004367FC" w:rsidP="004367FC">
            <w:pPr>
              <w:rPr>
                <w:sz w:val="24"/>
                <w:szCs w:val="24"/>
              </w:rPr>
            </w:pPr>
            <w:r>
              <w:rPr>
                <w:sz w:val="24"/>
                <w:szCs w:val="24"/>
              </w:rPr>
              <w:t xml:space="preserve">Review and approval of </w:t>
            </w:r>
          </w:p>
          <w:p w14:paraId="6C19721B" w14:textId="77777777" w:rsidR="00664F3B" w:rsidRDefault="004367FC" w:rsidP="004367FC">
            <w:pPr>
              <w:rPr>
                <w:sz w:val="24"/>
                <w:szCs w:val="24"/>
              </w:rPr>
            </w:pPr>
            <w:r>
              <w:rPr>
                <w:sz w:val="24"/>
                <w:szCs w:val="24"/>
              </w:rPr>
              <w:t>agenda</w:t>
            </w:r>
          </w:p>
        </w:tc>
        <w:tc>
          <w:tcPr>
            <w:tcW w:w="5328" w:type="dxa"/>
          </w:tcPr>
          <w:p w14:paraId="2A96579A" w14:textId="57E9FCB3" w:rsidR="00664F3B" w:rsidRDefault="00554A65" w:rsidP="00125BDC">
            <w:pPr>
              <w:rPr>
                <w:sz w:val="24"/>
                <w:szCs w:val="24"/>
              </w:rPr>
            </w:pPr>
            <w:r>
              <w:rPr>
                <w:sz w:val="24"/>
                <w:szCs w:val="24"/>
              </w:rPr>
              <w:t>Aaron</w:t>
            </w:r>
            <w:r w:rsidR="004367FC">
              <w:rPr>
                <w:sz w:val="24"/>
                <w:szCs w:val="24"/>
              </w:rPr>
              <w:t xml:space="preserve"> </w:t>
            </w:r>
            <w:r w:rsidR="00453691">
              <w:rPr>
                <w:sz w:val="24"/>
                <w:szCs w:val="24"/>
              </w:rPr>
              <w:t>m</w:t>
            </w:r>
            <w:r w:rsidR="00664F3B">
              <w:rPr>
                <w:sz w:val="24"/>
                <w:szCs w:val="24"/>
              </w:rPr>
              <w:t>oved that the</w:t>
            </w:r>
            <w:r w:rsidR="009C3F26">
              <w:rPr>
                <w:sz w:val="24"/>
                <w:szCs w:val="24"/>
              </w:rPr>
              <w:t xml:space="preserve"> Agenda </w:t>
            </w:r>
            <w:r w:rsidR="00664F3B">
              <w:rPr>
                <w:sz w:val="24"/>
                <w:szCs w:val="24"/>
              </w:rPr>
              <w:t>be accepted</w:t>
            </w:r>
            <w:r w:rsidR="00EA02EC">
              <w:rPr>
                <w:sz w:val="24"/>
                <w:szCs w:val="24"/>
              </w:rPr>
              <w:t>.</w:t>
            </w:r>
            <w:r w:rsidR="00E33CF9">
              <w:rPr>
                <w:sz w:val="24"/>
                <w:szCs w:val="24"/>
              </w:rPr>
              <w:t xml:space="preserve"> </w:t>
            </w:r>
            <w:r>
              <w:rPr>
                <w:sz w:val="24"/>
                <w:szCs w:val="24"/>
              </w:rPr>
              <w:t>Becky</w:t>
            </w:r>
            <w:r w:rsidR="00115BE0">
              <w:rPr>
                <w:sz w:val="24"/>
                <w:szCs w:val="24"/>
              </w:rPr>
              <w:t xml:space="preserve"> </w:t>
            </w:r>
            <w:r w:rsidR="005047D1">
              <w:rPr>
                <w:sz w:val="24"/>
                <w:szCs w:val="24"/>
              </w:rPr>
              <w:t>s</w:t>
            </w:r>
            <w:r w:rsidR="00664F3B">
              <w:rPr>
                <w:sz w:val="24"/>
                <w:szCs w:val="24"/>
              </w:rPr>
              <w:t>econd</w:t>
            </w:r>
            <w:r>
              <w:rPr>
                <w:sz w:val="24"/>
                <w:szCs w:val="24"/>
              </w:rPr>
              <w:t>ed</w:t>
            </w:r>
            <w:r w:rsidR="00664F3B">
              <w:rPr>
                <w:sz w:val="24"/>
                <w:szCs w:val="24"/>
              </w:rPr>
              <w:t xml:space="preserve"> the motion</w:t>
            </w:r>
            <w:r w:rsidR="00EA02EC">
              <w:rPr>
                <w:sz w:val="24"/>
                <w:szCs w:val="24"/>
              </w:rPr>
              <w:t>.</w:t>
            </w:r>
            <w:r w:rsidR="009C3F26">
              <w:rPr>
                <w:sz w:val="24"/>
                <w:szCs w:val="24"/>
              </w:rPr>
              <w:t xml:space="preserve"> </w:t>
            </w:r>
            <w:r w:rsidR="00664F3B">
              <w:rPr>
                <w:sz w:val="24"/>
                <w:szCs w:val="24"/>
              </w:rPr>
              <w:t>CARRIED</w:t>
            </w:r>
          </w:p>
        </w:tc>
        <w:tc>
          <w:tcPr>
            <w:tcW w:w="2160" w:type="dxa"/>
          </w:tcPr>
          <w:p w14:paraId="64AB88B5" w14:textId="4B54DE71" w:rsidR="00664F3B" w:rsidRDefault="00554A65" w:rsidP="00C92813">
            <w:pPr>
              <w:jc w:val="center"/>
              <w:rPr>
                <w:sz w:val="24"/>
                <w:szCs w:val="24"/>
              </w:rPr>
            </w:pPr>
            <w:r>
              <w:rPr>
                <w:sz w:val="24"/>
                <w:szCs w:val="24"/>
              </w:rPr>
              <w:t>Kelly Grant</w:t>
            </w:r>
          </w:p>
        </w:tc>
      </w:tr>
      <w:tr w:rsidR="00CB6F02" w14:paraId="323593C1" w14:textId="77777777" w:rsidTr="002C2B34">
        <w:tc>
          <w:tcPr>
            <w:tcW w:w="2160" w:type="dxa"/>
          </w:tcPr>
          <w:p w14:paraId="112FEDCE" w14:textId="77777777" w:rsidR="002C2B34" w:rsidRDefault="004367FC" w:rsidP="004F0324">
            <w:pPr>
              <w:rPr>
                <w:sz w:val="24"/>
                <w:szCs w:val="24"/>
              </w:rPr>
            </w:pPr>
            <w:r>
              <w:rPr>
                <w:sz w:val="24"/>
                <w:szCs w:val="24"/>
              </w:rPr>
              <w:t>Approval of Minutes</w:t>
            </w:r>
          </w:p>
        </w:tc>
        <w:tc>
          <w:tcPr>
            <w:tcW w:w="5328" w:type="dxa"/>
          </w:tcPr>
          <w:p w14:paraId="41D4F055" w14:textId="5A3D47E7" w:rsidR="004F0324" w:rsidRDefault="00257115" w:rsidP="00125BDC">
            <w:pPr>
              <w:rPr>
                <w:sz w:val="24"/>
                <w:szCs w:val="24"/>
              </w:rPr>
            </w:pPr>
            <w:r>
              <w:rPr>
                <w:sz w:val="24"/>
                <w:szCs w:val="24"/>
              </w:rPr>
              <w:t>Heather</w:t>
            </w:r>
            <w:r w:rsidR="00852DF7">
              <w:rPr>
                <w:sz w:val="24"/>
                <w:szCs w:val="24"/>
              </w:rPr>
              <w:t xml:space="preserve"> moved that the Agenda be accepted. </w:t>
            </w:r>
            <w:r w:rsidR="00554A65">
              <w:rPr>
                <w:sz w:val="24"/>
                <w:szCs w:val="24"/>
              </w:rPr>
              <w:t>Aaron</w:t>
            </w:r>
            <w:r>
              <w:rPr>
                <w:sz w:val="24"/>
                <w:szCs w:val="24"/>
              </w:rPr>
              <w:t xml:space="preserve"> </w:t>
            </w:r>
            <w:r w:rsidR="00852DF7">
              <w:rPr>
                <w:sz w:val="24"/>
                <w:szCs w:val="24"/>
              </w:rPr>
              <w:t>second</w:t>
            </w:r>
            <w:r w:rsidR="00ED38F2">
              <w:rPr>
                <w:sz w:val="24"/>
                <w:szCs w:val="24"/>
              </w:rPr>
              <w:t>ed</w:t>
            </w:r>
            <w:r w:rsidR="00852DF7">
              <w:rPr>
                <w:sz w:val="24"/>
                <w:szCs w:val="24"/>
              </w:rPr>
              <w:t xml:space="preserve"> the motion. CARRIED</w:t>
            </w:r>
          </w:p>
        </w:tc>
        <w:tc>
          <w:tcPr>
            <w:tcW w:w="2160" w:type="dxa"/>
          </w:tcPr>
          <w:p w14:paraId="2114B377" w14:textId="3DD7092F" w:rsidR="002C2B34" w:rsidRDefault="00554A65" w:rsidP="00C92813">
            <w:pPr>
              <w:jc w:val="center"/>
              <w:rPr>
                <w:sz w:val="24"/>
                <w:szCs w:val="24"/>
              </w:rPr>
            </w:pPr>
            <w:r>
              <w:rPr>
                <w:sz w:val="24"/>
                <w:szCs w:val="24"/>
              </w:rPr>
              <w:t>Kelly Grant</w:t>
            </w:r>
          </w:p>
        </w:tc>
      </w:tr>
      <w:tr w:rsidR="00CB6F02" w14:paraId="59EDE264" w14:textId="77777777" w:rsidTr="002C2B34">
        <w:tc>
          <w:tcPr>
            <w:tcW w:w="2160" w:type="dxa"/>
          </w:tcPr>
          <w:p w14:paraId="4C721D71" w14:textId="77777777" w:rsidR="00CB6F02" w:rsidRDefault="00CB6F02" w:rsidP="004F0324">
            <w:pPr>
              <w:rPr>
                <w:sz w:val="24"/>
                <w:szCs w:val="24"/>
              </w:rPr>
            </w:pPr>
            <w:r>
              <w:rPr>
                <w:sz w:val="24"/>
                <w:szCs w:val="24"/>
              </w:rPr>
              <w:t>Council Chair Report</w:t>
            </w:r>
          </w:p>
        </w:tc>
        <w:tc>
          <w:tcPr>
            <w:tcW w:w="5328" w:type="dxa"/>
          </w:tcPr>
          <w:p w14:paraId="065D8C57" w14:textId="44D2032E" w:rsidR="00125BDC" w:rsidRDefault="00554A65" w:rsidP="00C92813">
            <w:pPr>
              <w:rPr>
                <w:sz w:val="24"/>
                <w:szCs w:val="24"/>
              </w:rPr>
            </w:pPr>
            <w:r>
              <w:rPr>
                <w:sz w:val="24"/>
                <w:szCs w:val="24"/>
              </w:rPr>
              <w:t>Nothing to report</w:t>
            </w:r>
            <w:r w:rsidR="00675C69">
              <w:rPr>
                <w:sz w:val="24"/>
                <w:szCs w:val="24"/>
              </w:rPr>
              <w:t xml:space="preserve"> except bookfair and raffle basket update under business arising.</w:t>
            </w:r>
          </w:p>
          <w:p w14:paraId="50E05915" w14:textId="5678CBDA" w:rsidR="00125BDC" w:rsidRDefault="00125BDC" w:rsidP="00C92813">
            <w:pPr>
              <w:rPr>
                <w:sz w:val="24"/>
                <w:szCs w:val="24"/>
              </w:rPr>
            </w:pPr>
          </w:p>
        </w:tc>
        <w:tc>
          <w:tcPr>
            <w:tcW w:w="2160" w:type="dxa"/>
          </w:tcPr>
          <w:p w14:paraId="49C65D16" w14:textId="07865FE7" w:rsidR="00115BE0" w:rsidRDefault="00554A65" w:rsidP="000C61A5">
            <w:pPr>
              <w:jc w:val="center"/>
              <w:rPr>
                <w:sz w:val="24"/>
                <w:szCs w:val="24"/>
              </w:rPr>
            </w:pPr>
            <w:r>
              <w:rPr>
                <w:sz w:val="24"/>
                <w:szCs w:val="24"/>
              </w:rPr>
              <w:t>Kelly Grant</w:t>
            </w:r>
            <w:r w:rsidR="00ED38F2">
              <w:rPr>
                <w:sz w:val="24"/>
                <w:szCs w:val="24"/>
              </w:rPr>
              <w:t xml:space="preserve"> </w:t>
            </w:r>
          </w:p>
        </w:tc>
      </w:tr>
      <w:tr w:rsidR="00956731" w14:paraId="3780567D" w14:textId="77777777" w:rsidTr="00E11798">
        <w:tc>
          <w:tcPr>
            <w:tcW w:w="2160" w:type="dxa"/>
          </w:tcPr>
          <w:p w14:paraId="16130886" w14:textId="77777777" w:rsidR="00956731" w:rsidRDefault="00956731" w:rsidP="004F0324">
            <w:pPr>
              <w:rPr>
                <w:sz w:val="24"/>
                <w:szCs w:val="24"/>
              </w:rPr>
            </w:pPr>
            <w:r>
              <w:rPr>
                <w:sz w:val="24"/>
                <w:szCs w:val="24"/>
              </w:rPr>
              <w:t>Financia</w:t>
            </w:r>
            <w:r w:rsidR="008B1451">
              <w:rPr>
                <w:sz w:val="24"/>
                <w:szCs w:val="24"/>
              </w:rPr>
              <w:t>l</w:t>
            </w:r>
            <w:r>
              <w:rPr>
                <w:sz w:val="24"/>
                <w:szCs w:val="24"/>
              </w:rPr>
              <w:t xml:space="preserve"> Update</w:t>
            </w:r>
          </w:p>
        </w:tc>
        <w:tc>
          <w:tcPr>
            <w:tcW w:w="5328" w:type="dxa"/>
          </w:tcPr>
          <w:p w14:paraId="35157676" w14:textId="5979CF35" w:rsidR="00FC339E" w:rsidRDefault="00675C69" w:rsidP="00330FBE">
            <w:pPr>
              <w:rPr>
                <w:sz w:val="24"/>
                <w:szCs w:val="24"/>
              </w:rPr>
            </w:pPr>
            <w:r>
              <w:rPr>
                <w:sz w:val="24"/>
                <w:szCs w:val="24"/>
              </w:rPr>
              <w:t>Budget – we are not sure of fundraising capability for this year, so we are going to tighten up the budget where possible, and can always allocate more funds later if they are available.</w:t>
            </w:r>
          </w:p>
          <w:p w14:paraId="310F1BC4" w14:textId="2BA8FD2E" w:rsidR="00675C69" w:rsidRDefault="00675C69" w:rsidP="00330FBE">
            <w:pPr>
              <w:rPr>
                <w:sz w:val="24"/>
                <w:szCs w:val="24"/>
              </w:rPr>
            </w:pPr>
          </w:p>
          <w:p w14:paraId="0D05926C" w14:textId="494B3BD7" w:rsidR="00675C69" w:rsidRDefault="00675C69" w:rsidP="00330FBE">
            <w:pPr>
              <w:rPr>
                <w:sz w:val="24"/>
                <w:szCs w:val="24"/>
              </w:rPr>
            </w:pPr>
            <w:r>
              <w:rPr>
                <w:sz w:val="24"/>
                <w:szCs w:val="24"/>
              </w:rPr>
              <w:t>Festive lunch - $500</w:t>
            </w:r>
          </w:p>
          <w:p w14:paraId="66438776" w14:textId="0B081E45" w:rsidR="00675C69" w:rsidRDefault="00675C69" w:rsidP="00330FBE">
            <w:pPr>
              <w:rPr>
                <w:sz w:val="24"/>
                <w:szCs w:val="24"/>
              </w:rPr>
            </w:pPr>
            <w:r>
              <w:rPr>
                <w:sz w:val="24"/>
                <w:szCs w:val="24"/>
              </w:rPr>
              <w:t>Grade 6 leaving ceremony - $500</w:t>
            </w:r>
          </w:p>
          <w:p w14:paraId="517DF723" w14:textId="4F2D5D97" w:rsidR="00675C69" w:rsidRDefault="00675C69" w:rsidP="00330FBE">
            <w:pPr>
              <w:rPr>
                <w:sz w:val="24"/>
                <w:szCs w:val="24"/>
              </w:rPr>
            </w:pPr>
            <w:r>
              <w:rPr>
                <w:sz w:val="24"/>
                <w:szCs w:val="24"/>
              </w:rPr>
              <w:t>Fundraising support - $100</w:t>
            </w:r>
          </w:p>
          <w:p w14:paraId="1A6C40DA" w14:textId="0022104F" w:rsidR="00675C69" w:rsidRDefault="00675C69" w:rsidP="00330FBE">
            <w:pPr>
              <w:rPr>
                <w:sz w:val="24"/>
                <w:szCs w:val="24"/>
              </w:rPr>
            </w:pPr>
            <w:r>
              <w:rPr>
                <w:sz w:val="24"/>
                <w:szCs w:val="24"/>
              </w:rPr>
              <w:t>Babysitting (6 meetings x $20) - $120</w:t>
            </w:r>
          </w:p>
          <w:p w14:paraId="35D84AE4" w14:textId="3032B828" w:rsidR="00675C69" w:rsidRDefault="00675C69" w:rsidP="00330FBE">
            <w:pPr>
              <w:rPr>
                <w:sz w:val="24"/>
                <w:szCs w:val="24"/>
              </w:rPr>
            </w:pPr>
            <w:r>
              <w:rPr>
                <w:sz w:val="24"/>
                <w:szCs w:val="24"/>
              </w:rPr>
              <w:t>Breakout box membership - $200</w:t>
            </w:r>
          </w:p>
          <w:p w14:paraId="24CFB372" w14:textId="74C2941F" w:rsidR="00675C69" w:rsidRDefault="00675C69" w:rsidP="00330FBE">
            <w:pPr>
              <w:rPr>
                <w:sz w:val="24"/>
                <w:szCs w:val="24"/>
              </w:rPr>
            </w:pPr>
            <w:r>
              <w:rPr>
                <w:sz w:val="24"/>
                <w:szCs w:val="24"/>
              </w:rPr>
              <w:t>STEM club  - $200</w:t>
            </w:r>
          </w:p>
          <w:p w14:paraId="0766C684" w14:textId="673F80FD" w:rsidR="00675C69" w:rsidRDefault="00675C69" w:rsidP="00330FBE">
            <w:pPr>
              <w:rPr>
                <w:sz w:val="24"/>
                <w:szCs w:val="24"/>
              </w:rPr>
            </w:pPr>
            <w:r>
              <w:rPr>
                <w:sz w:val="24"/>
                <w:szCs w:val="24"/>
              </w:rPr>
              <w:t>Class trips (12 classes x $100) - $1200</w:t>
            </w:r>
          </w:p>
          <w:p w14:paraId="32CF6BF2" w14:textId="5A6CFFE6" w:rsidR="00675C69" w:rsidRDefault="00675C69" w:rsidP="00330FBE">
            <w:pPr>
              <w:rPr>
                <w:sz w:val="24"/>
                <w:szCs w:val="24"/>
              </w:rPr>
            </w:pPr>
          </w:p>
          <w:p w14:paraId="22A2045B" w14:textId="5DDDF615" w:rsidR="00675C69" w:rsidRDefault="00675C69" w:rsidP="00330FBE">
            <w:pPr>
              <w:rPr>
                <w:sz w:val="24"/>
                <w:szCs w:val="24"/>
              </w:rPr>
            </w:pPr>
            <w:r>
              <w:rPr>
                <w:sz w:val="24"/>
                <w:szCs w:val="24"/>
              </w:rPr>
              <w:t>Total funds budgeted for disbursement  $2,820</w:t>
            </w:r>
          </w:p>
          <w:p w14:paraId="27367D50" w14:textId="074B736A" w:rsidR="00675C69" w:rsidRDefault="00675C69" w:rsidP="00330FBE">
            <w:pPr>
              <w:rPr>
                <w:sz w:val="24"/>
                <w:szCs w:val="24"/>
              </w:rPr>
            </w:pPr>
            <w:r>
              <w:rPr>
                <w:sz w:val="24"/>
                <w:szCs w:val="24"/>
              </w:rPr>
              <w:t>So this needs to be our minimum fundraising target.</w:t>
            </w:r>
          </w:p>
          <w:p w14:paraId="74975CE8" w14:textId="19B2FF1D" w:rsidR="00675C69" w:rsidRDefault="00675C69" w:rsidP="00330FBE">
            <w:pPr>
              <w:rPr>
                <w:sz w:val="24"/>
                <w:szCs w:val="24"/>
              </w:rPr>
            </w:pPr>
            <w:r>
              <w:rPr>
                <w:sz w:val="24"/>
                <w:szCs w:val="24"/>
              </w:rPr>
              <w:t>Our first fundraiser is the raffle baskets next week.  We will see how this goes, and decide about dance-</w:t>
            </w:r>
            <w:r>
              <w:rPr>
                <w:sz w:val="24"/>
                <w:szCs w:val="24"/>
              </w:rPr>
              <w:lastRenderedPageBreak/>
              <w:t>a-thon in the spring, and vendor sale is planned for before Mother’s Day.</w:t>
            </w:r>
          </w:p>
          <w:p w14:paraId="733AA942" w14:textId="4DDD9988" w:rsidR="00125BDC" w:rsidRDefault="00125BDC" w:rsidP="009019EF">
            <w:pPr>
              <w:rPr>
                <w:sz w:val="24"/>
                <w:szCs w:val="24"/>
              </w:rPr>
            </w:pPr>
          </w:p>
        </w:tc>
        <w:tc>
          <w:tcPr>
            <w:tcW w:w="2160" w:type="dxa"/>
          </w:tcPr>
          <w:p w14:paraId="79F7CCDC" w14:textId="271B7BD9" w:rsidR="00956731" w:rsidRDefault="000C7406" w:rsidP="000C61A5">
            <w:pPr>
              <w:jc w:val="center"/>
              <w:rPr>
                <w:sz w:val="24"/>
                <w:szCs w:val="24"/>
              </w:rPr>
            </w:pPr>
            <w:r>
              <w:rPr>
                <w:sz w:val="24"/>
                <w:szCs w:val="24"/>
              </w:rPr>
              <w:lastRenderedPageBreak/>
              <w:t>Heather</w:t>
            </w:r>
            <w:r w:rsidR="00693EE8">
              <w:rPr>
                <w:sz w:val="24"/>
                <w:szCs w:val="24"/>
              </w:rPr>
              <w:t xml:space="preserve"> Brand</w:t>
            </w:r>
          </w:p>
          <w:p w14:paraId="2C7C4C1A" w14:textId="4726A71A" w:rsidR="00115BE0" w:rsidRDefault="00115BE0" w:rsidP="000C61A5">
            <w:pPr>
              <w:jc w:val="center"/>
              <w:rPr>
                <w:sz w:val="24"/>
                <w:szCs w:val="24"/>
              </w:rPr>
            </w:pPr>
          </w:p>
        </w:tc>
      </w:tr>
      <w:tr w:rsidR="00CB6F02" w14:paraId="19348ACA" w14:textId="77777777" w:rsidTr="002C2B34">
        <w:tc>
          <w:tcPr>
            <w:tcW w:w="2160" w:type="dxa"/>
          </w:tcPr>
          <w:p w14:paraId="5182D978" w14:textId="77777777" w:rsidR="00CB6F02" w:rsidRDefault="00CB6F02" w:rsidP="004F0324">
            <w:pPr>
              <w:rPr>
                <w:sz w:val="24"/>
                <w:szCs w:val="24"/>
              </w:rPr>
            </w:pPr>
            <w:r>
              <w:rPr>
                <w:sz w:val="24"/>
                <w:szCs w:val="24"/>
              </w:rPr>
              <w:t xml:space="preserve">Principals </w:t>
            </w:r>
          </w:p>
          <w:p w14:paraId="23DDA531" w14:textId="77777777" w:rsidR="00CB6F02" w:rsidRDefault="00CB6F02" w:rsidP="004F0324">
            <w:pPr>
              <w:rPr>
                <w:sz w:val="24"/>
                <w:szCs w:val="24"/>
              </w:rPr>
            </w:pPr>
            <w:r>
              <w:rPr>
                <w:sz w:val="24"/>
                <w:szCs w:val="24"/>
              </w:rPr>
              <w:t>Report</w:t>
            </w:r>
          </w:p>
        </w:tc>
        <w:tc>
          <w:tcPr>
            <w:tcW w:w="5328" w:type="dxa"/>
          </w:tcPr>
          <w:p w14:paraId="7342255F" w14:textId="77777777" w:rsidR="009019EF" w:rsidRDefault="009019EF" w:rsidP="00CD2070">
            <w:pPr>
              <w:rPr>
                <w:sz w:val="24"/>
                <w:szCs w:val="24"/>
              </w:rPr>
            </w:pPr>
            <w:r>
              <w:rPr>
                <w:sz w:val="24"/>
                <w:szCs w:val="24"/>
              </w:rPr>
              <w:t xml:space="preserve">Festive lunch on Wed Dec 18/19 – </w:t>
            </w:r>
            <w:r w:rsidR="00BC7570">
              <w:rPr>
                <w:sz w:val="24"/>
                <w:szCs w:val="24"/>
              </w:rPr>
              <w:t>Michelle is looking after but needs volunteers for prep on Tues Dec 17 3:30-4:30pm and Wed Dec 18 10:30am-1pm.  Tables didn’t get ordered in time so we still need about 20.  Debbie is doing cupcakes again.  Funds collected from students will go towards supplies and fruit.  Michelle has contacted several grocery stores for donations/deals.</w:t>
            </w:r>
          </w:p>
          <w:p w14:paraId="6B1BBAEB" w14:textId="77777777" w:rsidR="00BC7570" w:rsidRDefault="00BC7570" w:rsidP="00CD2070">
            <w:pPr>
              <w:rPr>
                <w:sz w:val="24"/>
                <w:szCs w:val="24"/>
              </w:rPr>
            </w:pPr>
          </w:p>
          <w:p w14:paraId="1537F665" w14:textId="14707D85" w:rsidR="00BC7570" w:rsidRDefault="00BC7570" w:rsidP="00CD2070">
            <w:pPr>
              <w:rPr>
                <w:sz w:val="24"/>
                <w:szCs w:val="24"/>
              </w:rPr>
            </w:pPr>
            <w:r>
              <w:rPr>
                <w:sz w:val="24"/>
                <w:szCs w:val="24"/>
              </w:rPr>
              <w:t>Ms Kathy is retiring at Christmas.  There will be a “good-bye” speech on the Fri Dec 20 during school.</w:t>
            </w:r>
          </w:p>
        </w:tc>
        <w:tc>
          <w:tcPr>
            <w:tcW w:w="2160" w:type="dxa"/>
          </w:tcPr>
          <w:p w14:paraId="1EF43225" w14:textId="6B6F5D88" w:rsidR="00CB6F02" w:rsidRDefault="00CE7666" w:rsidP="002C2B34">
            <w:pPr>
              <w:jc w:val="center"/>
              <w:rPr>
                <w:sz w:val="24"/>
                <w:szCs w:val="24"/>
              </w:rPr>
            </w:pPr>
            <w:r>
              <w:rPr>
                <w:sz w:val="24"/>
                <w:szCs w:val="24"/>
              </w:rPr>
              <w:t>Barb B</w:t>
            </w:r>
            <w:r w:rsidR="00B85819">
              <w:rPr>
                <w:sz w:val="24"/>
                <w:szCs w:val="24"/>
              </w:rPr>
              <w:t>loom</w:t>
            </w:r>
          </w:p>
        </w:tc>
      </w:tr>
      <w:tr w:rsidR="008715C8" w14:paraId="1930C658" w14:textId="77777777" w:rsidTr="002C2B34">
        <w:tc>
          <w:tcPr>
            <w:tcW w:w="2160" w:type="dxa"/>
          </w:tcPr>
          <w:p w14:paraId="0FBD1697" w14:textId="77777777" w:rsidR="008715C8" w:rsidRDefault="008715C8" w:rsidP="004F0324">
            <w:pPr>
              <w:rPr>
                <w:sz w:val="24"/>
                <w:szCs w:val="24"/>
              </w:rPr>
            </w:pPr>
            <w:r>
              <w:rPr>
                <w:sz w:val="24"/>
                <w:szCs w:val="24"/>
              </w:rPr>
              <w:t>Teacher’s Report</w:t>
            </w:r>
          </w:p>
        </w:tc>
        <w:tc>
          <w:tcPr>
            <w:tcW w:w="5328" w:type="dxa"/>
          </w:tcPr>
          <w:p w14:paraId="1821FA57" w14:textId="4E369A9F" w:rsidR="008972F5" w:rsidRDefault="00F179E6" w:rsidP="00527164">
            <w:pPr>
              <w:ind w:left="-126"/>
              <w:rPr>
                <w:sz w:val="24"/>
                <w:szCs w:val="24"/>
              </w:rPr>
            </w:pPr>
            <w:r>
              <w:rPr>
                <w:sz w:val="24"/>
                <w:szCs w:val="24"/>
              </w:rPr>
              <w:t xml:space="preserve"> </w:t>
            </w:r>
            <w:r w:rsidR="00527164">
              <w:rPr>
                <w:sz w:val="24"/>
                <w:szCs w:val="24"/>
              </w:rPr>
              <w:t>Gr 5/6 are going to Ptbo museum to see residiential school exhibit.  STEM club on hold until job action determined.  There is a bey blade club, and Mr Evan &amp; Ms Johnston are doing a guitar club.  Mr Hamilton is starting a coding club.  Volleyball tournament is this Fri for the juniors.</w:t>
            </w:r>
          </w:p>
          <w:p w14:paraId="641862F7" w14:textId="2FBF46F0" w:rsidR="00125BDC" w:rsidRDefault="00125BDC" w:rsidP="008C2799">
            <w:pPr>
              <w:ind w:left="-126"/>
              <w:rPr>
                <w:sz w:val="24"/>
                <w:szCs w:val="24"/>
              </w:rPr>
            </w:pPr>
          </w:p>
        </w:tc>
        <w:tc>
          <w:tcPr>
            <w:tcW w:w="2160" w:type="dxa"/>
          </w:tcPr>
          <w:p w14:paraId="16997BD8" w14:textId="16534BD7" w:rsidR="008715C8" w:rsidRDefault="00AC4116" w:rsidP="002C2B34">
            <w:pPr>
              <w:jc w:val="center"/>
              <w:rPr>
                <w:sz w:val="24"/>
                <w:szCs w:val="24"/>
              </w:rPr>
            </w:pPr>
            <w:r>
              <w:rPr>
                <w:sz w:val="24"/>
                <w:szCs w:val="24"/>
              </w:rPr>
              <w:t>Ms Johnston</w:t>
            </w:r>
          </w:p>
        </w:tc>
      </w:tr>
      <w:tr w:rsidR="00CB6F02" w14:paraId="4FBA3448" w14:textId="77777777" w:rsidTr="002C2B34">
        <w:tc>
          <w:tcPr>
            <w:tcW w:w="2160" w:type="dxa"/>
          </w:tcPr>
          <w:p w14:paraId="548708F6" w14:textId="77777777" w:rsidR="002C2B34" w:rsidRPr="00AB07D3" w:rsidRDefault="004F0324" w:rsidP="004F0324">
            <w:pPr>
              <w:rPr>
                <w:sz w:val="24"/>
                <w:szCs w:val="24"/>
              </w:rPr>
            </w:pPr>
            <w:r w:rsidRPr="00AB07D3">
              <w:rPr>
                <w:sz w:val="24"/>
                <w:szCs w:val="24"/>
              </w:rPr>
              <w:t>Business Arising</w:t>
            </w:r>
          </w:p>
          <w:p w14:paraId="5B6F9B02" w14:textId="77777777" w:rsidR="004F0324" w:rsidRDefault="004F0324" w:rsidP="004F0324">
            <w:pPr>
              <w:rPr>
                <w:sz w:val="24"/>
                <w:szCs w:val="24"/>
              </w:rPr>
            </w:pPr>
          </w:p>
        </w:tc>
        <w:tc>
          <w:tcPr>
            <w:tcW w:w="5328" w:type="dxa"/>
          </w:tcPr>
          <w:p w14:paraId="5CEB7D80" w14:textId="6E593CF3" w:rsidR="008972F5" w:rsidRDefault="00611F58" w:rsidP="00125BDC">
            <w:pPr>
              <w:rPr>
                <w:sz w:val="24"/>
                <w:szCs w:val="24"/>
              </w:rPr>
            </w:pPr>
            <w:r>
              <w:rPr>
                <w:sz w:val="24"/>
                <w:szCs w:val="24"/>
              </w:rPr>
              <w:t>Bookfair – nobody responded to request for volunteer email.  Adam to help Wed/Thurs during day &amp; Fri evening.  Becky to help Fri during day.  Aaron to be determined.  Kelly will try and book Wed evening off work – Tyson and Sierra will volunteer but need an adult there as well.  Kelly will try and get some more help and will send out a schedule and an update.</w:t>
            </w:r>
          </w:p>
          <w:p w14:paraId="70841A87" w14:textId="16FAAEBF" w:rsidR="00611F58" w:rsidRDefault="00611F58" w:rsidP="00125BDC">
            <w:pPr>
              <w:rPr>
                <w:sz w:val="24"/>
                <w:szCs w:val="24"/>
              </w:rPr>
            </w:pPr>
          </w:p>
          <w:p w14:paraId="2A0E990C" w14:textId="765D0997" w:rsidR="00611F58" w:rsidRDefault="00611F58" w:rsidP="00125BDC">
            <w:pPr>
              <w:rPr>
                <w:sz w:val="24"/>
                <w:szCs w:val="24"/>
              </w:rPr>
            </w:pPr>
            <w:r>
              <w:rPr>
                <w:sz w:val="24"/>
                <w:szCs w:val="24"/>
              </w:rPr>
              <w:t>Raffle baskets – Aaron to pick donations up from the school Fri end of day for Kelly to assemble over the w/e.  Barb will get baskets and boxes for ballots.</w:t>
            </w:r>
            <w:bookmarkStart w:id="0" w:name="_GoBack"/>
            <w:bookmarkEnd w:id="0"/>
          </w:p>
          <w:p w14:paraId="639A8D2B" w14:textId="6F2BA10D" w:rsidR="00125BDC" w:rsidRPr="007F48FB" w:rsidRDefault="00125BDC" w:rsidP="00E84284">
            <w:pPr>
              <w:rPr>
                <w:sz w:val="24"/>
                <w:szCs w:val="24"/>
              </w:rPr>
            </w:pPr>
          </w:p>
        </w:tc>
        <w:tc>
          <w:tcPr>
            <w:tcW w:w="2160" w:type="dxa"/>
          </w:tcPr>
          <w:p w14:paraId="3B26849C" w14:textId="69903CE0" w:rsidR="00214B48" w:rsidRPr="00E11798" w:rsidRDefault="009019EF" w:rsidP="009A7025">
            <w:pPr>
              <w:jc w:val="center"/>
              <w:rPr>
                <w:sz w:val="24"/>
                <w:szCs w:val="24"/>
              </w:rPr>
            </w:pPr>
            <w:r>
              <w:rPr>
                <w:sz w:val="24"/>
                <w:szCs w:val="24"/>
              </w:rPr>
              <w:t>Kelly Grant</w:t>
            </w:r>
          </w:p>
        </w:tc>
      </w:tr>
      <w:tr w:rsidR="00E778F4" w14:paraId="15240CEC" w14:textId="77777777" w:rsidTr="00627808">
        <w:trPr>
          <w:trHeight w:val="2326"/>
        </w:trPr>
        <w:tc>
          <w:tcPr>
            <w:tcW w:w="2160" w:type="dxa"/>
          </w:tcPr>
          <w:p w14:paraId="35747F4E" w14:textId="634DE362" w:rsidR="00E778F4" w:rsidRPr="00AB07D3" w:rsidRDefault="00E778F4" w:rsidP="004F0324">
            <w:pPr>
              <w:rPr>
                <w:sz w:val="24"/>
                <w:szCs w:val="24"/>
              </w:rPr>
            </w:pPr>
            <w:r w:rsidRPr="00AB07D3">
              <w:rPr>
                <w:sz w:val="24"/>
                <w:szCs w:val="24"/>
              </w:rPr>
              <w:t>New Business</w:t>
            </w:r>
          </w:p>
        </w:tc>
        <w:tc>
          <w:tcPr>
            <w:tcW w:w="5328" w:type="dxa"/>
          </w:tcPr>
          <w:p w14:paraId="1AE6C850" w14:textId="77777777" w:rsidR="009019EF" w:rsidRDefault="00527164" w:rsidP="009019EF">
            <w:pPr>
              <w:pStyle w:val="NoSpacing"/>
              <w:rPr>
                <w:sz w:val="24"/>
                <w:szCs w:val="24"/>
              </w:rPr>
            </w:pPr>
            <w:r>
              <w:rPr>
                <w:sz w:val="24"/>
                <w:szCs w:val="24"/>
              </w:rPr>
              <w:t>Budget (as noted under financial update)</w:t>
            </w:r>
          </w:p>
          <w:p w14:paraId="574809F7" w14:textId="77777777" w:rsidR="00527164" w:rsidRDefault="00527164" w:rsidP="009019EF">
            <w:pPr>
              <w:pStyle w:val="NoSpacing"/>
              <w:rPr>
                <w:sz w:val="24"/>
                <w:szCs w:val="24"/>
              </w:rPr>
            </w:pPr>
          </w:p>
          <w:p w14:paraId="74100D9E" w14:textId="47E8684E" w:rsidR="00527164" w:rsidRPr="00AB07D3" w:rsidRDefault="00527164" w:rsidP="009019EF">
            <w:pPr>
              <w:pStyle w:val="NoSpacing"/>
              <w:rPr>
                <w:sz w:val="24"/>
                <w:szCs w:val="24"/>
              </w:rPr>
            </w:pPr>
            <w:r>
              <w:rPr>
                <w:sz w:val="24"/>
                <w:szCs w:val="24"/>
              </w:rPr>
              <w:t>Future parent council meetings – we typically have 6-7 meetings in the school year.  We had meetings Sept/Oct/Nov 2019.  Will have one at the end of Jan</w:t>
            </w:r>
            <w:r w:rsidR="00611F58">
              <w:rPr>
                <w:sz w:val="24"/>
                <w:szCs w:val="24"/>
              </w:rPr>
              <w:t xml:space="preserve"> 2020</w:t>
            </w:r>
            <w:r>
              <w:rPr>
                <w:sz w:val="24"/>
                <w:szCs w:val="24"/>
              </w:rPr>
              <w:t xml:space="preserve">, beginning of Apr to </w:t>
            </w:r>
            <w:r w:rsidR="00611F58">
              <w:rPr>
                <w:sz w:val="24"/>
                <w:szCs w:val="24"/>
              </w:rPr>
              <w:t>organize vendor fair and end of May to wrap up the year and discuss fall BBQ.</w:t>
            </w:r>
          </w:p>
        </w:tc>
        <w:tc>
          <w:tcPr>
            <w:tcW w:w="2160" w:type="dxa"/>
          </w:tcPr>
          <w:p w14:paraId="12F171EE" w14:textId="763D509A" w:rsidR="00D72668" w:rsidRPr="002F6081" w:rsidRDefault="00527164" w:rsidP="009A7025">
            <w:pPr>
              <w:rPr>
                <w:sz w:val="24"/>
                <w:szCs w:val="24"/>
              </w:rPr>
            </w:pPr>
            <w:r>
              <w:rPr>
                <w:sz w:val="24"/>
                <w:szCs w:val="24"/>
              </w:rPr>
              <w:t>G</w:t>
            </w:r>
            <w:r w:rsidR="005C6408">
              <w:rPr>
                <w:sz w:val="24"/>
                <w:szCs w:val="24"/>
              </w:rPr>
              <w:t>roup discussion</w:t>
            </w:r>
          </w:p>
          <w:p w14:paraId="53AC6877" w14:textId="77777777" w:rsidR="00D72668" w:rsidRPr="002F6081" w:rsidRDefault="00D72668" w:rsidP="009A7025">
            <w:pPr>
              <w:rPr>
                <w:sz w:val="24"/>
                <w:szCs w:val="24"/>
              </w:rPr>
            </w:pPr>
          </w:p>
          <w:p w14:paraId="3B210A79" w14:textId="77777777" w:rsidR="00D72668" w:rsidRDefault="00D72668" w:rsidP="00D72668">
            <w:pPr>
              <w:rPr>
                <w:b/>
                <w:sz w:val="24"/>
                <w:szCs w:val="24"/>
              </w:rPr>
            </w:pPr>
          </w:p>
          <w:p w14:paraId="54BF7B44" w14:textId="77777777" w:rsidR="00FC09C4" w:rsidRDefault="00FC09C4" w:rsidP="00D72668">
            <w:pPr>
              <w:rPr>
                <w:b/>
                <w:sz w:val="24"/>
                <w:szCs w:val="24"/>
              </w:rPr>
            </w:pPr>
          </w:p>
          <w:p w14:paraId="18306F21" w14:textId="2D71A3C2" w:rsidR="00FC09C4" w:rsidRPr="00FC09C4" w:rsidRDefault="00FC09C4" w:rsidP="00FC09C4">
            <w:pPr>
              <w:jc w:val="center"/>
              <w:rPr>
                <w:sz w:val="24"/>
                <w:szCs w:val="24"/>
              </w:rPr>
            </w:pPr>
          </w:p>
        </w:tc>
      </w:tr>
      <w:tr w:rsidR="00CB6F02" w14:paraId="5F8FB496" w14:textId="77777777" w:rsidTr="002C2B34">
        <w:tc>
          <w:tcPr>
            <w:tcW w:w="2160" w:type="dxa"/>
          </w:tcPr>
          <w:p w14:paraId="23107B99" w14:textId="49556B77" w:rsidR="002C2B34" w:rsidRPr="00AB07D3" w:rsidRDefault="009D58CA" w:rsidP="004F0324">
            <w:pPr>
              <w:rPr>
                <w:sz w:val="24"/>
                <w:szCs w:val="24"/>
              </w:rPr>
            </w:pPr>
            <w:r w:rsidRPr="00AB07D3">
              <w:rPr>
                <w:sz w:val="24"/>
                <w:szCs w:val="24"/>
              </w:rPr>
              <w:t>Adjournment</w:t>
            </w:r>
          </w:p>
        </w:tc>
        <w:tc>
          <w:tcPr>
            <w:tcW w:w="5328" w:type="dxa"/>
          </w:tcPr>
          <w:p w14:paraId="4A626975" w14:textId="16CFAF64" w:rsidR="001543AD" w:rsidRDefault="009D58CA" w:rsidP="00125BDC">
            <w:pPr>
              <w:rPr>
                <w:sz w:val="24"/>
                <w:szCs w:val="24"/>
              </w:rPr>
            </w:pPr>
            <w:r>
              <w:rPr>
                <w:sz w:val="24"/>
                <w:szCs w:val="24"/>
              </w:rPr>
              <w:t>Meeting was adjourned at</w:t>
            </w:r>
            <w:r w:rsidR="00BA3C37">
              <w:rPr>
                <w:sz w:val="24"/>
                <w:szCs w:val="24"/>
              </w:rPr>
              <w:t xml:space="preserve"> </w:t>
            </w:r>
            <w:r w:rsidR="00527164">
              <w:rPr>
                <w:sz w:val="24"/>
                <w:szCs w:val="24"/>
              </w:rPr>
              <w:t>7</w:t>
            </w:r>
            <w:r w:rsidR="00FC09C4">
              <w:rPr>
                <w:sz w:val="24"/>
                <w:szCs w:val="24"/>
              </w:rPr>
              <w:t>:</w:t>
            </w:r>
            <w:r w:rsidR="00527164">
              <w:rPr>
                <w:sz w:val="24"/>
                <w:szCs w:val="24"/>
              </w:rPr>
              <w:t>16</w:t>
            </w:r>
            <w:r w:rsidR="00FC09C4">
              <w:rPr>
                <w:sz w:val="24"/>
                <w:szCs w:val="24"/>
              </w:rPr>
              <w:t>pm</w:t>
            </w:r>
          </w:p>
        </w:tc>
        <w:tc>
          <w:tcPr>
            <w:tcW w:w="2160" w:type="dxa"/>
          </w:tcPr>
          <w:p w14:paraId="3C749548" w14:textId="77777777" w:rsidR="002C2B34" w:rsidRDefault="002C2B34" w:rsidP="002C2B34">
            <w:pPr>
              <w:jc w:val="center"/>
              <w:rPr>
                <w:sz w:val="24"/>
                <w:szCs w:val="24"/>
              </w:rPr>
            </w:pPr>
          </w:p>
        </w:tc>
      </w:tr>
    </w:tbl>
    <w:p w14:paraId="270FB8A2" w14:textId="77777777" w:rsidR="002C2B34" w:rsidRDefault="002C2B34" w:rsidP="002C2B34">
      <w:pPr>
        <w:jc w:val="center"/>
        <w:rPr>
          <w:sz w:val="24"/>
          <w:szCs w:val="24"/>
        </w:rPr>
      </w:pPr>
    </w:p>
    <w:p w14:paraId="58BE7E12" w14:textId="7AE55475" w:rsidR="00F266FC" w:rsidRPr="002C2B34" w:rsidRDefault="003431D6" w:rsidP="002C2B34">
      <w:pPr>
        <w:jc w:val="center"/>
        <w:rPr>
          <w:sz w:val="24"/>
          <w:szCs w:val="24"/>
        </w:rPr>
      </w:pPr>
      <w:r>
        <w:rPr>
          <w:sz w:val="24"/>
          <w:szCs w:val="24"/>
        </w:rPr>
        <w:t xml:space="preserve">Next Meeting: </w:t>
      </w:r>
      <w:r w:rsidR="00AF37F1">
        <w:rPr>
          <w:sz w:val="24"/>
          <w:szCs w:val="24"/>
        </w:rPr>
        <w:t xml:space="preserve">(tentatively) </w:t>
      </w:r>
      <w:r w:rsidR="00FC09C4">
        <w:rPr>
          <w:sz w:val="24"/>
          <w:szCs w:val="24"/>
        </w:rPr>
        <w:t xml:space="preserve">Mon </w:t>
      </w:r>
      <w:r w:rsidR="00527164">
        <w:rPr>
          <w:sz w:val="24"/>
          <w:szCs w:val="24"/>
        </w:rPr>
        <w:t>Jan</w:t>
      </w:r>
      <w:r w:rsidR="00FC09C4">
        <w:rPr>
          <w:sz w:val="24"/>
          <w:szCs w:val="24"/>
        </w:rPr>
        <w:t xml:space="preserve"> </w:t>
      </w:r>
      <w:r w:rsidR="00AC4116">
        <w:rPr>
          <w:sz w:val="24"/>
          <w:szCs w:val="24"/>
        </w:rPr>
        <w:t>2</w:t>
      </w:r>
      <w:r w:rsidR="00527164">
        <w:rPr>
          <w:sz w:val="24"/>
          <w:szCs w:val="24"/>
        </w:rPr>
        <w:t>7</w:t>
      </w:r>
      <w:r w:rsidR="00157FCB">
        <w:rPr>
          <w:sz w:val="24"/>
          <w:szCs w:val="24"/>
        </w:rPr>
        <w:t>/</w:t>
      </w:r>
      <w:r w:rsidR="00527164">
        <w:rPr>
          <w:sz w:val="24"/>
          <w:szCs w:val="24"/>
        </w:rPr>
        <w:t>20</w:t>
      </w:r>
    </w:p>
    <w:sectPr w:rsidR="00F266FC" w:rsidRPr="002C2B34" w:rsidSect="00C85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B47"/>
    <w:multiLevelType w:val="hybridMultilevel"/>
    <w:tmpl w:val="0458F34C"/>
    <w:lvl w:ilvl="0" w:tplc="10C48A16">
      <w:start w:val="1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62BD4"/>
    <w:multiLevelType w:val="hybridMultilevel"/>
    <w:tmpl w:val="4C362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F0788F"/>
    <w:multiLevelType w:val="hybridMultilevel"/>
    <w:tmpl w:val="CA9A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86E45"/>
    <w:multiLevelType w:val="hybridMultilevel"/>
    <w:tmpl w:val="5CA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D1F49"/>
    <w:multiLevelType w:val="hybridMultilevel"/>
    <w:tmpl w:val="E86277C8"/>
    <w:lvl w:ilvl="0" w:tplc="10C48A16">
      <w:start w:val="1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25478"/>
    <w:multiLevelType w:val="hybridMultilevel"/>
    <w:tmpl w:val="B526E820"/>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606966DB"/>
    <w:multiLevelType w:val="hybridMultilevel"/>
    <w:tmpl w:val="4066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52804"/>
    <w:multiLevelType w:val="hybridMultilevel"/>
    <w:tmpl w:val="C85CF2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CB65561"/>
    <w:multiLevelType w:val="hybridMultilevel"/>
    <w:tmpl w:val="47FCF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6035F"/>
    <w:multiLevelType w:val="hybridMultilevel"/>
    <w:tmpl w:val="E5DE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9"/>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34"/>
    <w:rsid w:val="00003DF0"/>
    <w:rsid w:val="0001274C"/>
    <w:rsid w:val="00015C04"/>
    <w:rsid w:val="0003020C"/>
    <w:rsid w:val="0003558D"/>
    <w:rsid w:val="000473DE"/>
    <w:rsid w:val="000478E1"/>
    <w:rsid w:val="00054753"/>
    <w:rsid w:val="00061BF5"/>
    <w:rsid w:val="00082DFD"/>
    <w:rsid w:val="00086825"/>
    <w:rsid w:val="00097E07"/>
    <w:rsid w:val="000C61A5"/>
    <w:rsid w:val="000C7406"/>
    <w:rsid w:val="000D0218"/>
    <w:rsid w:val="000D1EC0"/>
    <w:rsid w:val="000E7AC7"/>
    <w:rsid w:val="000F5E7D"/>
    <w:rsid w:val="00106189"/>
    <w:rsid w:val="00106692"/>
    <w:rsid w:val="00115BE0"/>
    <w:rsid w:val="00125BDC"/>
    <w:rsid w:val="00141B63"/>
    <w:rsid w:val="00144011"/>
    <w:rsid w:val="00152228"/>
    <w:rsid w:val="001543AD"/>
    <w:rsid w:val="00157FCB"/>
    <w:rsid w:val="001A5BDB"/>
    <w:rsid w:val="001C719E"/>
    <w:rsid w:val="001D7331"/>
    <w:rsid w:val="001E2E61"/>
    <w:rsid w:val="001E3A2D"/>
    <w:rsid w:val="001E4F7A"/>
    <w:rsid w:val="001F3437"/>
    <w:rsid w:val="001F41F9"/>
    <w:rsid w:val="00205B6F"/>
    <w:rsid w:val="00213E33"/>
    <w:rsid w:val="00214B48"/>
    <w:rsid w:val="00217344"/>
    <w:rsid w:val="0022012A"/>
    <w:rsid w:val="00221E8C"/>
    <w:rsid w:val="0023454E"/>
    <w:rsid w:val="002401A9"/>
    <w:rsid w:val="002417A2"/>
    <w:rsid w:val="00257115"/>
    <w:rsid w:val="00257D1A"/>
    <w:rsid w:val="00280D9E"/>
    <w:rsid w:val="00283C60"/>
    <w:rsid w:val="00284DB7"/>
    <w:rsid w:val="002919CB"/>
    <w:rsid w:val="00292F37"/>
    <w:rsid w:val="002A5A36"/>
    <w:rsid w:val="002B7E06"/>
    <w:rsid w:val="002C0BEA"/>
    <w:rsid w:val="002C2B34"/>
    <w:rsid w:val="002D7D13"/>
    <w:rsid w:val="002E200A"/>
    <w:rsid w:val="002F6081"/>
    <w:rsid w:val="00312901"/>
    <w:rsid w:val="00321C16"/>
    <w:rsid w:val="00326B75"/>
    <w:rsid w:val="00330FBE"/>
    <w:rsid w:val="003319A1"/>
    <w:rsid w:val="003319ED"/>
    <w:rsid w:val="00336070"/>
    <w:rsid w:val="003431D6"/>
    <w:rsid w:val="00354679"/>
    <w:rsid w:val="00355A48"/>
    <w:rsid w:val="00355CCF"/>
    <w:rsid w:val="003577F4"/>
    <w:rsid w:val="00373295"/>
    <w:rsid w:val="0038516C"/>
    <w:rsid w:val="00393302"/>
    <w:rsid w:val="003B3AE1"/>
    <w:rsid w:val="003B60CB"/>
    <w:rsid w:val="00433849"/>
    <w:rsid w:val="004367FC"/>
    <w:rsid w:val="00440BD8"/>
    <w:rsid w:val="00445E7E"/>
    <w:rsid w:val="00453691"/>
    <w:rsid w:val="004672E8"/>
    <w:rsid w:val="00470DEF"/>
    <w:rsid w:val="004B484F"/>
    <w:rsid w:val="004B7A34"/>
    <w:rsid w:val="004C0FAE"/>
    <w:rsid w:val="004C4CB2"/>
    <w:rsid w:val="004F0324"/>
    <w:rsid w:val="004F3A5B"/>
    <w:rsid w:val="004F76E0"/>
    <w:rsid w:val="00502AB0"/>
    <w:rsid w:val="005047D1"/>
    <w:rsid w:val="00504B53"/>
    <w:rsid w:val="00514445"/>
    <w:rsid w:val="00514D9B"/>
    <w:rsid w:val="00524E66"/>
    <w:rsid w:val="005254B1"/>
    <w:rsid w:val="00527164"/>
    <w:rsid w:val="00530540"/>
    <w:rsid w:val="00554A65"/>
    <w:rsid w:val="0056235F"/>
    <w:rsid w:val="005655DC"/>
    <w:rsid w:val="00570D43"/>
    <w:rsid w:val="00576815"/>
    <w:rsid w:val="005A2884"/>
    <w:rsid w:val="005A30C3"/>
    <w:rsid w:val="005C4BC7"/>
    <w:rsid w:val="005C6408"/>
    <w:rsid w:val="005D2FB9"/>
    <w:rsid w:val="005F189B"/>
    <w:rsid w:val="006005C2"/>
    <w:rsid w:val="00611F58"/>
    <w:rsid w:val="00627808"/>
    <w:rsid w:val="0064304E"/>
    <w:rsid w:val="00655064"/>
    <w:rsid w:val="006635AA"/>
    <w:rsid w:val="00664F3B"/>
    <w:rsid w:val="006735B4"/>
    <w:rsid w:val="00675C69"/>
    <w:rsid w:val="00675EB8"/>
    <w:rsid w:val="00687B35"/>
    <w:rsid w:val="00693EE8"/>
    <w:rsid w:val="006B050A"/>
    <w:rsid w:val="006B10A1"/>
    <w:rsid w:val="006B2CDF"/>
    <w:rsid w:val="006E4DAD"/>
    <w:rsid w:val="006F2CB7"/>
    <w:rsid w:val="006F3FA9"/>
    <w:rsid w:val="006F7138"/>
    <w:rsid w:val="00700A08"/>
    <w:rsid w:val="00700D04"/>
    <w:rsid w:val="00703FBB"/>
    <w:rsid w:val="00704C63"/>
    <w:rsid w:val="00707D38"/>
    <w:rsid w:val="007223BD"/>
    <w:rsid w:val="00733A5D"/>
    <w:rsid w:val="00756F09"/>
    <w:rsid w:val="0076380D"/>
    <w:rsid w:val="00767CB8"/>
    <w:rsid w:val="00781044"/>
    <w:rsid w:val="007846FC"/>
    <w:rsid w:val="007D1B74"/>
    <w:rsid w:val="007F48FB"/>
    <w:rsid w:val="007F4BE6"/>
    <w:rsid w:val="00812AA0"/>
    <w:rsid w:val="00826A5F"/>
    <w:rsid w:val="00845EC3"/>
    <w:rsid w:val="0084616C"/>
    <w:rsid w:val="00852DF7"/>
    <w:rsid w:val="0085443F"/>
    <w:rsid w:val="008715C8"/>
    <w:rsid w:val="00875A8E"/>
    <w:rsid w:val="008972F5"/>
    <w:rsid w:val="008A394C"/>
    <w:rsid w:val="008A7E0F"/>
    <w:rsid w:val="008B1451"/>
    <w:rsid w:val="008C2204"/>
    <w:rsid w:val="008C2799"/>
    <w:rsid w:val="008E62BE"/>
    <w:rsid w:val="008F4116"/>
    <w:rsid w:val="008F79D8"/>
    <w:rsid w:val="009019EF"/>
    <w:rsid w:val="00906B2E"/>
    <w:rsid w:val="00907D31"/>
    <w:rsid w:val="0093260C"/>
    <w:rsid w:val="0094731A"/>
    <w:rsid w:val="00956731"/>
    <w:rsid w:val="00957848"/>
    <w:rsid w:val="009A7025"/>
    <w:rsid w:val="009B585B"/>
    <w:rsid w:val="009C3F26"/>
    <w:rsid w:val="009C53FC"/>
    <w:rsid w:val="009D58CA"/>
    <w:rsid w:val="00A41EC4"/>
    <w:rsid w:val="00A7198D"/>
    <w:rsid w:val="00AA7128"/>
    <w:rsid w:val="00AA7FFE"/>
    <w:rsid w:val="00AB07D3"/>
    <w:rsid w:val="00AB125D"/>
    <w:rsid w:val="00AC4116"/>
    <w:rsid w:val="00AC41C6"/>
    <w:rsid w:val="00AF37F1"/>
    <w:rsid w:val="00B235D6"/>
    <w:rsid w:val="00B35D30"/>
    <w:rsid w:val="00B6659D"/>
    <w:rsid w:val="00B73D3E"/>
    <w:rsid w:val="00B84AA9"/>
    <w:rsid w:val="00B85517"/>
    <w:rsid w:val="00B85819"/>
    <w:rsid w:val="00BA3C37"/>
    <w:rsid w:val="00BB6202"/>
    <w:rsid w:val="00BC265E"/>
    <w:rsid w:val="00BC7570"/>
    <w:rsid w:val="00C010E0"/>
    <w:rsid w:val="00C123C4"/>
    <w:rsid w:val="00C1617A"/>
    <w:rsid w:val="00C420BC"/>
    <w:rsid w:val="00C6214E"/>
    <w:rsid w:val="00C638EC"/>
    <w:rsid w:val="00C8326F"/>
    <w:rsid w:val="00C83B26"/>
    <w:rsid w:val="00C85E4C"/>
    <w:rsid w:val="00C91DAD"/>
    <w:rsid w:val="00C92813"/>
    <w:rsid w:val="00C97C17"/>
    <w:rsid w:val="00CB6F02"/>
    <w:rsid w:val="00CD029F"/>
    <w:rsid w:val="00CD2070"/>
    <w:rsid w:val="00CD7FF9"/>
    <w:rsid w:val="00CE74DE"/>
    <w:rsid w:val="00CE7666"/>
    <w:rsid w:val="00D1097F"/>
    <w:rsid w:val="00D13F2B"/>
    <w:rsid w:val="00D1477F"/>
    <w:rsid w:val="00D22D81"/>
    <w:rsid w:val="00D26A4C"/>
    <w:rsid w:val="00D53F67"/>
    <w:rsid w:val="00D60610"/>
    <w:rsid w:val="00D62814"/>
    <w:rsid w:val="00D72668"/>
    <w:rsid w:val="00D83BBD"/>
    <w:rsid w:val="00D845AF"/>
    <w:rsid w:val="00D90870"/>
    <w:rsid w:val="00D93AA7"/>
    <w:rsid w:val="00DB06D7"/>
    <w:rsid w:val="00E11798"/>
    <w:rsid w:val="00E17AD5"/>
    <w:rsid w:val="00E23656"/>
    <w:rsid w:val="00E33CF9"/>
    <w:rsid w:val="00E36450"/>
    <w:rsid w:val="00E36E17"/>
    <w:rsid w:val="00E37F34"/>
    <w:rsid w:val="00E4084C"/>
    <w:rsid w:val="00E545CF"/>
    <w:rsid w:val="00E5753F"/>
    <w:rsid w:val="00E778F4"/>
    <w:rsid w:val="00E84284"/>
    <w:rsid w:val="00E8733C"/>
    <w:rsid w:val="00E87518"/>
    <w:rsid w:val="00EA02EC"/>
    <w:rsid w:val="00ED1367"/>
    <w:rsid w:val="00ED13F5"/>
    <w:rsid w:val="00ED38F2"/>
    <w:rsid w:val="00EF060C"/>
    <w:rsid w:val="00EF30D1"/>
    <w:rsid w:val="00F14358"/>
    <w:rsid w:val="00F179E6"/>
    <w:rsid w:val="00F2570A"/>
    <w:rsid w:val="00F266FC"/>
    <w:rsid w:val="00F315FF"/>
    <w:rsid w:val="00F45753"/>
    <w:rsid w:val="00F610C8"/>
    <w:rsid w:val="00F710D6"/>
    <w:rsid w:val="00F82808"/>
    <w:rsid w:val="00F928CD"/>
    <w:rsid w:val="00FA64E4"/>
    <w:rsid w:val="00FB3300"/>
    <w:rsid w:val="00FC09C4"/>
    <w:rsid w:val="00FC2A4C"/>
    <w:rsid w:val="00FC339E"/>
    <w:rsid w:val="00FC724E"/>
    <w:rsid w:val="00FE0D49"/>
    <w:rsid w:val="00FE14E3"/>
    <w:rsid w:val="00FE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71353"/>
  <w15:docId w15:val="{2C68B831-885D-4AD9-A38A-D306FF99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4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C2B3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F0324"/>
    <w:pPr>
      <w:ind w:left="720"/>
      <w:contextualSpacing/>
    </w:pPr>
  </w:style>
  <w:style w:type="paragraph" w:styleId="NoSpacing">
    <w:name w:val="No Spacing"/>
    <w:uiPriority w:val="1"/>
    <w:qFormat/>
    <w:rsid w:val="00707D38"/>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CA27-1835-487B-98F2-9DCAD437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526</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vt:lpstr>
    </vt:vector>
  </TitlesOfParts>
  <Company>KPRDSB</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Administrator</dc:creator>
  <cp:keywords/>
  <dc:description/>
  <cp:lastModifiedBy>Mariposa Dairy</cp:lastModifiedBy>
  <cp:revision>3</cp:revision>
  <cp:lastPrinted>2016-01-11T03:04:00Z</cp:lastPrinted>
  <dcterms:created xsi:type="dcterms:W3CDTF">2019-11-26T18:15:00Z</dcterms:created>
  <dcterms:modified xsi:type="dcterms:W3CDTF">2019-11-26T18:26:00Z</dcterms:modified>
</cp:coreProperties>
</file>